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54A28539" w14:textId="04E6D5DA" w:rsidR="005C77CE" w:rsidRPr="00532AB1" w:rsidRDefault="00EA0646" w:rsidP="00FE1266">
      <w:pPr>
        <w:tabs>
          <w:tab w:val="left" w:pos="1180"/>
        </w:tabs>
        <w:spacing w:line="0" w:lineRule="atLeast"/>
        <w:jc w:val="center"/>
        <w:rPr>
          <w:rFonts w:ascii="Times New Roman" w:eastAsia="Times New Roman" w:hAnsi="Times New Roman" w:cs="Times New Roman"/>
          <w:b/>
          <w:sz w:val="32"/>
        </w:rPr>
      </w:pPr>
      <w:r w:rsidRPr="00EA0646">
        <w:rPr>
          <w:rFonts w:ascii="Times New Roman" w:hAnsi="Times New Roman" w:cs="Times New Roman"/>
          <w:b/>
          <w:color w:val="000000"/>
          <w:sz w:val="52"/>
          <w:szCs w:val="17"/>
          <w:shd w:val="clear" w:color="auto" w:fill="FFFFFF"/>
        </w:rPr>
        <w:t>Park</w:t>
      </w:r>
      <w:r>
        <w:rPr>
          <w:rFonts w:ascii="Times New Roman" w:hAnsi="Times New Roman" w:cs="Times New Roman"/>
          <w:b/>
          <w:color w:val="000000"/>
          <w:sz w:val="52"/>
          <w:szCs w:val="17"/>
          <w:shd w:val="clear" w:color="auto" w:fill="FFFFFF"/>
        </w:rPr>
        <w:t xml:space="preserve"> </w:t>
      </w:r>
      <w:r w:rsidRPr="00EA0646">
        <w:rPr>
          <w:rFonts w:ascii="Times New Roman" w:hAnsi="Times New Roman" w:cs="Times New Roman"/>
          <w:b/>
          <w:color w:val="000000"/>
          <w:sz w:val="52"/>
          <w:szCs w:val="17"/>
          <w:shd w:val="clear" w:color="auto" w:fill="FFFFFF"/>
        </w:rPr>
        <w:t>Ticketing</w:t>
      </w:r>
      <w:r>
        <w:rPr>
          <w:rFonts w:ascii="Times New Roman" w:hAnsi="Times New Roman" w:cs="Times New Roman"/>
          <w:b/>
          <w:color w:val="000000"/>
          <w:sz w:val="52"/>
          <w:szCs w:val="17"/>
          <w:shd w:val="clear" w:color="auto" w:fill="FFFFFF"/>
        </w:rPr>
        <w:t xml:space="preserve"> </w:t>
      </w:r>
      <w:r w:rsidRPr="00EA0646">
        <w:rPr>
          <w:rFonts w:ascii="Times New Roman" w:hAnsi="Times New Roman" w:cs="Times New Roman"/>
          <w:b/>
          <w:color w:val="000000"/>
          <w:sz w:val="52"/>
          <w:szCs w:val="17"/>
          <w:shd w:val="clear" w:color="auto" w:fill="FFFFFF"/>
        </w:rPr>
        <w:t>Management</w:t>
      </w:r>
      <w:r>
        <w:rPr>
          <w:rFonts w:ascii="Times New Roman" w:hAnsi="Times New Roman" w:cs="Times New Roman"/>
          <w:b/>
          <w:color w:val="000000"/>
          <w:sz w:val="52"/>
          <w:szCs w:val="17"/>
          <w:shd w:val="clear" w:color="auto" w:fill="FFFFFF"/>
        </w:rPr>
        <w:t xml:space="preserve"> </w:t>
      </w:r>
      <w:r w:rsidRPr="00EA0646">
        <w:rPr>
          <w:rFonts w:ascii="Times New Roman" w:hAnsi="Times New Roman" w:cs="Times New Roman"/>
          <w:b/>
          <w:color w:val="000000"/>
          <w:sz w:val="52"/>
          <w:szCs w:val="17"/>
          <w:shd w:val="clear" w:color="auto" w:fill="FFFFFF"/>
        </w:rPr>
        <w:t>System</w:t>
      </w: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3BD46E64" w14:textId="77777777" w:rsidR="0049723C" w:rsidRPr="00532AB1" w:rsidRDefault="0049723C"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6713A2F5" w14:textId="20C89DA9" w:rsidR="00C46B80" w:rsidRPr="005F32F2" w:rsidRDefault="0080415C" w:rsidP="00CD3AAC">
      <w:pPr>
        <w:spacing w:before="240" w:line="360" w:lineRule="auto"/>
        <w:jc w:val="both"/>
        <w:rPr>
          <w:rFonts w:ascii="Times New Roman" w:hAnsi="Times New Roman" w:cs="Times New Roman"/>
          <w:color w:val="000000" w:themeColor="text1"/>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EA0646" w:rsidRPr="00EA0646">
        <w:rPr>
          <w:rFonts w:ascii="Times New Roman" w:hAnsi="Times New Roman" w:cs="Times New Roman"/>
          <w:b/>
          <w:sz w:val="28"/>
        </w:rPr>
        <w:t>Park</w:t>
      </w:r>
      <w:r w:rsidR="00EA0646">
        <w:rPr>
          <w:rFonts w:ascii="Times New Roman" w:hAnsi="Times New Roman" w:cs="Times New Roman"/>
          <w:b/>
          <w:sz w:val="28"/>
        </w:rPr>
        <w:t xml:space="preserve"> </w:t>
      </w:r>
      <w:r w:rsidR="00EA0646" w:rsidRPr="00EA0646">
        <w:rPr>
          <w:rFonts w:ascii="Times New Roman" w:hAnsi="Times New Roman" w:cs="Times New Roman"/>
          <w:b/>
          <w:sz w:val="28"/>
        </w:rPr>
        <w:t>Ticketing</w:t>
      </w:r>
      <w:r w:rsidR="00EA0646">
        <w:rPr>
          <w:rFonts w:ascii="Times New Roman" w:hAnsi="Times New Roman" w:cs="Times New Roman"/>
          <w:b/>
          <w:sz w:val="28"/>
        </w:rPr>
        <w:t xml:space="preserve"> </w:t>
      </w:r>
      <w:r w:rsidR="00EA0646" w:rsidRPr="00EA0646">
        <w:rPr>
          <w:rFonts w:ascii="Times New Roman" w:hAnsi="Times New Roman" w:cs="Times New Roman"/>
          <w:b/>
          <w:sz w:val="28"/>
        </w:rPr>
        <w:t>Management</w:t>
      </w:r>
      <w:r w:rsidR="00EA0646">
        <w:rPr>
          <w:rFonts w:ascii="Times New Roman" w:hAnsi="Times New Roman" w:cs="Times New Roman"/>
          <w:b/>
          <w:sz w:val="28"/>
        </w:rPr>
        <w:t xml:space="preserve"> </w:t>
      </w:r>
      <w:r w:rsidR="00EA0646" w:rsidRPr="00EA0646">
        <w:rPr>
          <w:rFonts w:ascii="Times New Roman" w:hAnsi="Times New Roman" w:cs="Times New Roman"/>
          <w:b/>
          <w:sz w:val="28"/>
        </w:rPr>
        <w:t>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EA0646">
        <w:rPr>
          <w:rFonts w:ascii="Times New Roman" w:hAnsi="Times New Roman" w:cs="Times New Roman"/>
          <w:sz w:val="28"/>
        </w:rPr>
        <w:t>par ticketing system</w:t>
      </w:r>
      <w:r w:rsidR="00C46B80" w:rsidRPr="00EA0646">
        <w:rPr>
          <w:rFonts w:ascii="Times New Roman" w:hAnsi="Times New Roman" w:cs="Times New Roman"/>
          <w:sz w:val="28"/>
          <w:szCs w:val="28"/>
        </w:rPr>
        <w:t>.</w:t>
      </w:r>
      <w:r w:rsidR="00EA0646">
        <w:rPr>
          <w:rStyle w:val="Hyperlink"/>
          <w:rFonts w:ascii="Times New Roman" w:hAnsi="Times New Roman" w:cs="Times New Roman"/>
          <w:color w:val="3E4042"/>
          <w:sz w:val="28"/>
          <w:szCs w:val="28"/>
          <w:u w:val="none"/>
          <w:shd w:val="clear" w:color="auto" w:fill="FFFFFF"/>
        </w:rPr>
        <w:t xml:space="preserve"> </w:t>
      </w:r>
      <w:r w:rsidR="00EA0646" w:rsidRPr="005F32F2">
        <w:rPr>
          <w:rStyle w:val="Strong"/>
          <w:rFonts w:ascii="Times New Roman" w:hAnsi="Times New Roman" w:cs="Times New Roman"/>
          <w:color w:val="000000" w:themeColor="text1"/>
          <w:sz w:val="28"/>
          <w:szCs w:val="28"/>
          <w:shd w:val="clear" w:color="auto" w:fill="FFFFFF"/>
        </w:rPr>
        <w:t>Park Ticketing System</w:t>
      </w:r>
      <w:r w:rsidR="00EA0646" w:rsidRPr="005F32F2">
        <w:rPr>
          <w:rFonts w:ascii="Times New Roman" w:hAnsi="Times New Roman" w:cs="Times New Roman"/>
          <w:color w:val="000000" w:themeColor="text1"/>
          <w:sz w:val="28"/>
          <w:szCs w:val="28"/>
          <w:shd w:val="clear" w:color="auto" w:fill="FFFFFF"/>
        </w:rPr>
        <w:t> is a simple PHP/</w:t>
      </w:r>
      <w:proofErr w:type="spellStart"/>
      <w:r w:rsidR="00EA0646" w:rsidRPr="005F32F2">
        <w:rPr>
          <w:rFonts w:ascii="Times New Roman" w:hAnsi="Times New Roman" w:cs="Times New Roman"/>
          <w:color w:val="000000" w:themeColor="text1"/>
          <w:sz w:val="28"/>
          <w:szCs w:val="28"/>
          <w:shd w:val="clear" w:color="auto" w:fill="FFFFFF"/>
        </w:rPr>
        <w:t>MySQLi</w:t>
      </w:r>
      <w:proofErr w:type="spellEnd"/>
      <w:r w:rsidR="00EA0646" w:rsidRPr="005F32F2">
        <w:rPr>
          <w:rFonts w:ascii="Times New Roman" w:hAnsi="Times New Roman" w:cs="Times New Roman"/>
          <w:color w:val="000000" w:themeColor="text1"/>
          <w:sz w:val="28"/>
          <w:szCs w:val="28"/>
          <w:shd w:val="clear" w:color="auto" w:fill="FFFFFF"/>
        </w:rPr>
        <w:t xml:space="preserve"> project that helps manages and generates the visitors’ tickets in a theme or amusement park. The system can generate a various ticket at once in different types and all of the tickets has a unique ticket number. The theme park management or administrator can set up different pricing for the rides, entrance, or promos that the park offers to the visitors</w:t>
      </w:r>
      <w:r w:rsidR="00A25711" w:rsidRPr="005F32F2">
        <w:rPr>
          <w:rFonts w:ascii="Times New Roman" w:hAnsi="Times New Roman" w:cs="Times New Roman"/>
          <w:color w:val="000000" w:themeColor="text1"/>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31ED8E55"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etc.</w:t>
      </w:r>
      <w:r w:rsidR="00EA0646">
        <w:rPr>
          <w:rFonts w:ascii="Times New Roman" w:hAnsi="Times New Roman" w:cs="Times New Roman"/>
          <w:sz w:val="28"/>
        </w:rPr>
        <w:t xml:space="preserve"> </w:t>
      </w:r>
      <w:r w:rsidRPr="00532AB1">
        <w:rPr>
          <w:rFonts w:ascii="Times New Roman" w:hAnsi="Times New Roman" w:cs="Times New Roman"/>
          <w:sz w:val="28"/>
        </w:rPr>
        <w:t xml:space="preserve">In existing, there is no as such complete solution to keep a track of its daily </w:t>
      </w:r>
      <w:r w:rsidR="00EA0646">
        <w:rPr>
          <w:rFonts w:ascii="Times New Roman" w:hAnsi="Times New Roman" w:cs="Times New Roman"/>
          <w:sz w:val="28"/>
        </w:rPr>
        <w:t xml:space="preserve">customer </w:t>
      </w:r>
      <w:r w:rsidRPr="00532AB1">
        <w:rPr>
          <w:rFonts w:ascii="Times New Roman" w:hAnsi="Times New Roman" w:cs="Times New Roman"/>
          <w:sz w:val="28"/>
        </w:rPr>
        <w:t>easily</w:t>
      </w:r>
      <w:r w:rsidR="00300D6F">
        <w:rPr>
          <w:rFonts w:ascii="Times New Roman" w:hAnsi="Times New Roman" w:cs="Times New Roman"/>
          <w:sz w:val="28"/>
        </w:rPr>
        <w:t xml:space="preserve"> and their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EA0646">
        <w:rPr>
          <w:rFonts w:ascii="Times New Roman" w:hAnsi="Times New Roman" w:cs="Times New Roman"/>
          <w:sz w:val="28"/>
        </w:rPr>
        <w:t>Park Ticketing System</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2B34C812"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Lowest Price</w:t>
      </w:r>
    </w:p>
    <w:p w14:paraId="1E0E6631" w14:textId="6913207E"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Power of choice</w:t>
      </w:r>
    </w:p>
    <w:p w14:paraId="482D286A" w14:textId="60359CE3"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Transparent Billing</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6DC60D8" w:rsidR="0080415C" w:rsidRDefault="0080415C" w:rsidP="00FE1266">
      <w:pPr>
        <w:spacing w:line="0" w:lineRule="atLeast"/>
        <w:ind w:left="720"/>
        <w:jc w:val="center"/>
        <w:rPr>
          <w:rFonts w:ascii="Times New Roman" w:eastAsia="Times New Roman" w:hAnsi="Times New Roman" w:cs="Times New Roman"/>
          <w:b/>
          <w:sz w:val="32"/>
        </w:rPr>
      </w:pPr>
    </w:p>
    <w:p w14:paraId="7F7C359A" w14:textId="77777777" w:rsidR="0049723C" w:rsidRPr="00532AB1" w:rsidRDefault="0049723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1D512DBA" w14:textId="77777777" w:rsidR="00CD6B8D" w:rsidRDefault="00CD6B8D" w:rsidP="0049723C">
      <w:pPr>
        <w:spacing w:line="0" w:lineRule="atLeast"/>
        <w:jc w:val="both"/>
        <w:rPr>
          <w:rFonts w:ascii="Times New Roman" w:eastAsia="Times New Roman" w:hAnsi="Times New Roman" w:cs="Times New Roman"/>
          <w:b/>
          <w:bCs/>
          <w:color w:val="000000"/>
          <w:sz w:val="28"/>
          <w:lang w:val="en-US" w:eastAsia="en-US"/>
        </w:rPr>
      </w:pPr>
      <w:r w:rsidRPr="00CD6B8D">
        <w:rPr>
          <w:rFonts w:ascii="Times New Roman" w:eastAsia="Times New Roman" w:hAnsi="Times New Roman" w:cs="Times New Roman"/>
          <w:b/>
          <w:bCs/>
          <w:color w:val="000000"/>
          <w:sz w:val="28"/>
          <w:lang w:val="en-US" w:eastAsia="en-US"/>
        </w:rPr>
        <w:t>Park</w:t>
      </w:r>
      <w:r>
        <w:rPr>
          <w:rFonts w:ascii="Times New Roman" w:eastAsia="Times New Roman" w:hAnsi="Times New Roman" w:cs="Times New Roman"/>
          <w:b/>
          <w:bCs/>
          <w:color w:val="000000"/>
          <w:sz w:val="28"/>
          <w:lang w:val="en-US" w:eastAsia="en-US"/>
        </w:rPr>
        <w:t xml:space="preserve"> </w:t>
      </w:r>
      <w:r w:rsidRPr="00CD6B8D">
        <w:rPr>
          <w:rFonts w:ascii="Times New Roman" w:eastAsia="Times New Roman" w:hAnsi="Times New Roman" w:cs="Times New Roman"/>
          <w:b/>
          <w:bCs/>
          <w:color w:val="000000"/>
          <w:sz w:val="28"/>
          <w:lang w:val="en-US" w:eastAsia="en-US"/>
        </w:rPr>
        <w:t>Ticketing</w:t>
      </w:r>
      <w:r>
        <w:rPr>
          <w:rFonts w:ascii="Times New Roman" w:eastAsia="Times New Roman" w:hAnsi="Times New Roman" w:cs="Times New Roman"/>
          <w:b/>
          <w:bCs/>
          <w:color w:val="000000"/>
          <w:sz w:val="28"/>
          <w:lang w:val="en-US" w:eastAsia="en-US"/>
        </w:rPr>
        <w:t xml:space="preserve"> </w:t>
      </w:r>
      <w:r w:rsidRPr="00CD6B8D">
        <w:rPr>
          <w:rFonts w:ascii="Times New Roman" w:eastAsia="Times New Roman" w:hAnsi="Times New Roman" w:cs="Times New Roman"/>
          <w:b/>
          <w:bCs/>
          <w:color w:val="000000"/>
          <w:sz w:val="28"/>
          <w:lang w:val="en-US" w:eastAsia="en-US"/>
        </w:rPr>
        <w:t>Management</w:t>
      </w:r>
      <w:r>
        <w:rPr>
          <w:rFonts w:ascii="Times New Roman" w:eastAsia="Times New Roman" w:hAnsi="Times New Roman" w:cs="Times New Roman"/>
          <w:b/>
          <w:bCs/>
          <w:color w:val="000000"/>
          <w:sz w:val="28"/>
          <w:lang w:val="en-US" w:eastAsia="en-US"/>
        </w:rPr>
        <w:t xml:space="preserve"> </w:t>
      </w:r>
      <w:r w:rsidRPr="00CD6B8D">
        <w:rPr>
          <w:rFonts w:ascii="Times New Roman" w:eastAsia="Times New Roman" w:hAnsi="Times New Roman" w:cs="Times New Roman"/>
          <w:b/>
          <w:bCs/>
          <w:color w:val="000000"/>
          <w:sz w:val="28"/>
          <w:lang w:val="en-US" w:eastAsia="en-US"/>
        </w:rPr>
        <w:t>System</w:t>
      </w:r>
    </w:p>
    <w:p w14:paraId="1453BFC1" w14:textId="0DC36D9F" w:rsidR="00557275" w:rsidRPr="00CD6B8D" w:rsidRDefault="00CD6B8D" w:rsidP="0049723C">
      <w:pPr>
        <w:spacing w:line="0" w:lineRule="atLeast"/>
        <w:jc w:val="both"/>
        <w:rPr>
          <w:rFonts w:ascii="Times New Roman" w:hAnsi="Times New Roman" w:cs="Times New Roman"/>
          <w:color w:val="000000" w:themeColor="text1"/>
          <w:sz w:val="24"/>
          <w:szCs w:val="24"/>
          <w:shd w:val="clear" w:color="auto" w:fill="FCFCFF"/>
        </w:rPr>
      </w:pPr>
      <w:r w:rsidRPr="00CD6B8D">
        <w:rPr>
          <w:rFonts w:ascii="Times New Roman" w:hAnsi="Times New Roman" w:cs="Times New Roman"/>
          <w:color w:val="000000" w:themeColor="text1"/>
          <w:sz w:val="24"/>
          <w:szCs w:val="24"/>
          <w:shd w:val="clear" w:color="auto" w:fill="FFFFFF"/>
        </w:rPr>
        <w:t>The administrator user has the permission to manage all the data in the system especially the rides list and pricing list of the theme or amusement park. The system also generates a sales report for the number of tickets sold in the management’s choice of the date range. This ticketing system also a simple calculator that helps the staff or admin calculate the total amount to pay and change of the customer or visitor</w:t>
      </w:r>
      <w:r w:rsidR="005A0C8C" w:rsidRPr="00CD6B8D">
        <w:rPr>
          <w:rFonts w:ascii="Times New Roman" w:hAnsi="Times New Roman" w:cs="Times New Roman"/>
          <w:color w:val="000000" w:themeColor="text1"/>
          <w:sz w:val="24"/>
          <w:szCs w:val="24"/>
          <w:shd w:val="clear" w:color="auto" w:fill="FCFCFF"/>
        </w:rPr>
        <w:t>.</w:t>
      </w:r>
    </w:p>
    <w:p w14:paraId="3CB1F441" w14:textId="0335A346" w:rsidR="005A0C8C" w:rsidRPr="0080030B" w:rsidRDefault="005A0C8C" w:rsidP="0049723C">
      <w:pPr>
        <w:spacing w:line="0" w:lineRule="atLeast"/>
        <w:jc w:val="both"/>
        <w:rPr>
          <w:rFonts w:ascii="Times New Roman" w:hAnsi="Times New Roman" w:cs="Times New Roman"/>
          <w:sz w:val="24"/>
          <w:szCs w:val="24"/>
          <w:shd w:val="clear" w:color="auto" w:fill="FCFCFF"/>
        </w:rPr>
      </w:pPr>
    </w:p>
    <w:p w14:paraId="1723FF77"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rStyle w:val="Strong"/>
          <w:color w:val="000000" w:themeColor="text1"/>
          <w:bdr w:val="none" w:sz="0" w:space="0" w:color="auto" w:frame="1"/>
        </w:rPr>
        <w:t>Admin</w:t>
      </w:r>
    </w:p>
    <w:p w14:paraId="5B0C41F5" w14:textId="77777777" w:rsidR="00CD6B8D" w:rsidRPr="00CD6B8D" w:rsidRDefault="00CD6B8D" w:rsidP="00CD6B8D">
      <w:pPr>
        <w:pStyle w:val="NormalWeb"/>
        <w:shd w:val="clear" w:color="auto" w:fill="FFFFFF"/>
        <w:spacing w:before="0" w:beforeAutospacing="0" w:after="240" w:afterAutospacing="0"/>
        <w:textAlignment w:val="baseline"/>
        <w:rPr>
          <w:color w:val="000000" w:themeColor="text1"/>
        </w:rPr>
      </w:pPr>
      <w:r w:rsidRPr="00CD6B8D">
        <w:rPr>
          <w:color w:val="000000" w:themeColor="text1"/>
        </w:rPr>
        <w:t>Admin:</w:t>
      </w:r>
    </w:p>
    <w:p w14:paraId="004B4A05"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1.   </w:t>
      </w:r>
      <w:r w:rsidRPr="00CD6B8D">
        <w:rPr>
          <w:rStyle w:val="Strong"/>
          <w:color w:val="000000" w:themeColor="text1"/>
          <w:bdr w:val="none" w:sz="0" w:space="0" w:color="auto" w:frame="1"/>
        </w:rPr>
        <w:t>Dashboard</w:t>
      </w:r>
      <w:r w:rsidRPr="00CD6B8D">
        <w:rPr>
          <w:color w:val="000000" w:themeColor="text1"/>
        </w:rPr>
        <w:t xml:space="preserve">: In this section, admin can see how many </w:t>
      </w:r>
      <w:proofErr w:type="gramStart"/>
      <w:r w:rsidRPr="00CD6B8D">
        <w:rPr>
          <w:color w:val="000000" w:themeColor="text1"/>
        </w:rPr>
        <w:t>foreigner</w:t>
      </w:r>
      <w:proofErr w:type="gramEnd"/>
      <w:r w:rsidRPr="00CD6B8D">
        <w:rPr>
          <w:color w:val="000000" w:themeColor="text1"/>
        </w:rPr>
        <w:t xml:space="preserve"> and Indian ticket is generating today and yesterday.</w:t>
      </w:r>
    </w:p>
    <w:p w14:paraId="63635883"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2.   </w:t>
      </w:r>
      <w:r w:rsidRPr="00CD6B8D">
        <w:rPr>
          <w:rStyle w:val="Strong"/>
          <w:color w:val="000000" w:themeColor="text1"/>
          <w:bdr w:val="none" w:sz="0" w:space="0" w:color="auto" w:frame="1"/>
        </w:rPr>
        <w:t>Manage Ticket</w:t>
      </w:r>
      <w:r w:rsidRPr="00CD6B8D">
        <w:rPr>
          <w:color w:val="000000" w:themeColor="text1"/>
        </w:rPr>
        <w:t>: In this section, admin can update the price and ticket type of ticket.</w:t>
      </w:r>
    </w:p>
    <w:p w14:paraId="75478A5B"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3.   </w:t>
      </w:r>
      <w:r w:rsidRPr="00CD6B8D">
        <w:rPr>
          <w:rStyle w:val="Strong"/>
          <w:color w:val="000000" w:themeColor="text1"/>
          <w:bdr w:val="none" w:sz="0" w:space="0" w:color="auto" w:frame="1"/>
        </w:rPr>
        <w:t>Normal Ticket: In this section, admin can add the detail of the number of adults and the number of children</w:t>
      </w:r>
      <w:r w:rsidRPr="00CD6B8D">
        <w:rPr>
          <w:color w:val="000000" w:themeColor="text1"/>
        </w:rPr>
        <w:t> and print the ticket with their total cost.</w:t>
      </w:r>
    </w:p>
    <w:p w14:paraId="5493BB72"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4.   </w:t>
      </w:r>
      <w:r w:rsidRPr="00CD6B8D">
        <w:rPr>
          <w:rStyle w:val="Strong"/>
          <w:color w:val="000000" w:themeColor="text1"/>
          <w:bdr w:val="none" w:sz="0" w:space="0" w:color="auto" w:frame="1"/>
        </w:rPr>
        <w:t>Foreigner Ticket:</w:t>
      </w:r>
      <w:r w:rsidRPr="00CD6B8D">
        <w:rPr>
          <w:color w:val="000000" w:themeColor="text1"/>
        </w:rPr>
        <w:t> In this section, the admin can add the detail of the number of adults and the number of children and print the ticket with their total cost.</w:t>
      </w:r>
    </w:p>
    <w:p w14:paraId="428ADDF4"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5.   </w:t>
      </w:r>
      <w:r w:rsidRPr="00CD6B8D">
        <w:rPr>
          <w:rStyle w:val="Strong"/>
          <w:color w:val="000000" w:themeColor="text1"/>
          <w:bdr w:val="none" w:sz="0" w:space="0" w:color="auto" w:frame="1"/>
        </w:rPr>
        <w:t>Search:</w:t>
      </w:r>
      <w:r w:rsidRPr="00CD6B8D">
        <w:rPr>
          <w:color w:val="000000" w:themeColor="text1"/>
        </w:rPr>
        <w:t> In this section admin, can search tickets by ticket id.</w:t>
      </w:r>
    </w:p>
    <w:p w14:paraId="6471B5CD" w14:textId="77777777" w:rsidR="00CD6B8D" w:rsidRPr="00CD6B8D" w:rsidRDefault="00CD6B8D" w:rsidP="00CD6B8D">
      <w:pPr>
        <w:pStyle w:val="NormalWeb"/>
        <w:shd w:val="clear" w:color="auto" w:fill="FFFFFF"/>
        <w:spacing w:before="0" w:beforeAutospacing="0" w:after="0" w:afterAutospacing="0"/>
        <w:textAlignment w:val="baseline"/>
        <w:rPr>
          <w:color w:val="000000" w:themeColor="text1"/>
        </w:rPr>
      </w:pPr>
      <w:r w:rsidRPr="00CD6B8D">
        <w:rPr>
          <w:color w:val="000000" w:themeColor="text1"/>
        </w:rPr>
        <w:t>6.   </w:t>
      </w:r>
      <w:r w:rsidRPr="00CD6B8D">
        <w:rPr>
          <w:rStyle w:val="Strong"/>
          <w:color w:val="000000" w:themeColor="text1"/>
          <w:bdr w:val="none" w:sz="0" w:space="0" w:color="auto" w:frame="1"/>
        </w:rPr>
        <w:t>Reports:</w:t>
      </w:r>
      <w:r w:rsidRPr="00CD6B8D">
        <w:rPr>
          <w:color w:val="000000" w:themeColor="text1"/>
        </w:rPr>
        <w:t> In this section admin can view how many tickets have been generating in a particular period</w:t>
      </w:r>
    </w:p>
    <w:p w14:paraId="79586358" w14:textId="77777777" w:rsidR="00CD6B8D" w:rsidRPr="00CD6B8D" w:rsidRDefault="00CD6B8D" w:rsidP="00CD6B8D">
      <w:pPr>
        <w:pStyle w:val="NormalWeb"/>
        <w:shd w:val="clear" w:color="auto" w:fill="FFFFFF"/>
        <w:spacing w:before="0" w:beforeAutospacing="0" w:after="240" w:afterAutospacing="0"/>
        <w:textAlignment w:val="baseline"/>
        <w:rPr>
          <w:color w:val="000000" w:themeColor="text1"/>
        </w:rPr>
      </w:pPr>
      <w:r w:rsidRPr="00CD6B8D">
        <w:rPr>
          <w:color w:val="000000" w:themeColor="text1"/>
        </w:rPr>
        <w:t>Admin can also update his profile, change the password and recover the password.</w:t>
      </w:r>
    </w:p>
    <w:p w14:paraId="3BC553D3" w14:textId="77777777" w:rsidR="006B4B32" w:rsidRDefault="006B4B32" w:rsidP="0049723C">
      <w:pPr>
        <w:spacing w:line="0" w:lineRule="atLeast"/>
        <w:jc w:val="both"/>
        <w:rPr>
          <w:rFonts w:ascii="Times New Roman" w:hAnsi="Times New Roman" w:cs="Times New Roman"/>
          <w:sz w:val="24"/>
          <w:szCs w:val="24"/>
          <w:shd w:val="clear" w:color="auto" w:fill="FCFCFF"/>
        </w:rPr>
      </w:pPr>
    </w:p>
    <w:p w14:paraId="628B17F3" w14:textId="77777777" w:rsidR="005A0C8C" w:rsidRPr="005A0C8C" w:rsidRDefault="005A0C8C" w:rsidP="0049723C">
      <w:pPr>
        <w:spacing w:line="0" w:lineRule="atLeast"/>
        <w:jc w:val="both"/>
        <w:rPr>
          <w:rFonts w:ascii="Times New Roman" w:eastAsia="Times New Roman" w:hAnsi="Times New Roman" w:cs="Times New Roman"/>
          <w:bCs/>
          <w:sz w:val="32"/>
          <w:szCs w:val="32"/>
        </w:rPr>
      </w:pPr>
    </w:p>
    <w:sectPr w:rsidR="005A0C8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2332" w14:textId="77777777" w:rsidR="00CF5D00" w:rsidRDefault="00CF5D00" w:rsidP="00F46862">
      <w:r>
        <w:separator/>
      </w:r>
    </w:p>
  </w:endnote>
  <w:endnote w:type="continuationSeparator" w:id="0">
    <w:p w14:paraId="1EEF65CF" w14:textId="77777777" w:rsidR="00CF5D00" w:rsidRDefault="00CF5D00" w:rsidP="00F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36D" w14:textId="77777777" w:rsidR="00F46862" w:rsidRDefault="00F4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347" w14:textId="77777777" w:rsidR="00F46862" w:rsidRDefault="00F4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1E89" w14:textId="77777777" w:rsidR="00F46862" w:rsidRDefault="00F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B6D2" w14:textId="77777777" w:rsidR="00CF5D00" w:rsidRDefault="00CF5D00" w:rsidP="00F46862">
      <w:r>
        <w:separator/>
      </w:r>
    </w:p>
  </w:footnote>
  <w:footnote w:type="continuationSeparator" w:id="0">
    <w:p w14:paraId="54E7E8BD" w14:textId="77777777" w:rsidR="00CF5D00" w:rsidRDefault="00CF5D00" w:rsidP="00F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2C9" w14:textId="26A4A35D" w:rsidR="00F46862" w:rsidRDefault="00000000">
    <w:pPr>
      <w:pStyle w:val="Header"/>
    </w:pPr>
    <w:r>
      <w:rPr>
        <w:noProof/>
      </w:rPr>
      <w:pict w14:anchorId="37B49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6"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D84" w14:textId="027485CB" w:rsidR="00F46862" w:rsidRDefault="00000000">
    <w:pPr>
      <w:pStyle w:val="Header"/>
    </w:pPr>
    <w:r>
      <w:rPr>
        <w:noProof/>
      </w:rPr>
      <w:pict w14:anchorId="2C563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7"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CC9" w14:textId="3C49C4E6" w:rsidR="00F46862" w:rsidRDefault="00000000">
    <w:pPr>
      <w:pStyle w:val="Header"/>
    </w:pPr>
    <w:r>
      <w:rPr>
        <w:noProof/>
      </w:rPr>
      <w:pict w14:anchorId="3DF00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5"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4"/>
  </w:num>
  <w:num w:numId="3" w16cid:durableId="833254114">
    <w:abstractNumId w:val="13"/>
  </w:num>
  <w:num w:numId="4" w16cid:durableId="1104617996">
    <w:abstractNumId w:val="7"/>
  </w:num>
  <w:num w:numId="5" w16cid:durableId="1844511992">
    <w:abstractNumId w:val="1"/>
  </w:num>
  <w:num w:numId="6" w16cid:durableId="1341540993">
    <w:abstractNumId w:val="23"/>
  </w:num>
  <w:num w:numId="7" w16cid:durableId="1416127333">
    <w:abstractNumId w:val="25"/>
  </w:num>
  <w:num w:numId="8" w16cid:durableId="928083704">
    <w:abstractNumId w:val="19"/>
  </w:num>
  <w:num w:numId="9" w16cid:durableId="1597903117">
    <w:abstractNumId w:val="28"/>
  </w:num>
  <w:num w:numId="10" w16cid:durableId="1616669773">
    <w:abstractNumId w:val="11"/>
  </w:num>
  <w:num w:numId="11" w16cid:durableId="1639218780">
    <w:abstractNumId w:val="6"/>
  </w:num>
  <w:num w:numId="12" w16cid:durableId="1251355554">
    <w:abstractNumId w:val="22"/>
  </w:num>
  <w:num w:numId="13" w16cid:durableId="130830286">
    <w:abstractNumId w:val="20"/>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8"/>
  </w:num>
  <w:num w:numId="19" w16cid:durableId="588580574">
    <w:abstractNumId w:val="26"/>
  </w:num>
  <w:num w:numId="20" w16cid:durableId="1555197263">
    <w:abstractNumId w:val="4"/>
  </w:num>
  <w:num w:numId="21" w16cid:durableId="1067068981">
    <w:abstractNumId w:val="9"/>
  </w:num>
  <w:num w:numId="22" w16cid:durableId="1143087337">
    <w:abstractNumId w:val="17"/>
  </w:num>
  <w:num w:numId="23" w16cid:durableId="280429183">
    <w:abstractNumId w:val="21"/>
  </w:num>
  <w:num w:numId="24" w16cid:durableId="334503558">
    <w:abstractNumId w:val="3"/>
  </w:num>
  <w:num w:numId="25" w16cid:durableId="1432319698">
    <w:abstractNumId w:val="27"/>
  </w:num>
  <w:num w:numId="26" w16cid:durableId="2082092605">
    <w:abstractNumId w:val="29"/>
  </w:num>
  <w:num w:numId="27" w16cid:durableId="939333983">
    <w:abstractNumId w:val="12"/>
  </w:num>
  <w:num w:numId="28" w16cid:durableId="1667200747">
    <w:abstractNumId w:val="30"/>
  </w:num>
  <w:num w:numId="29" w16cid:durableId="1257404825">
    <w:abstractNumId w:val="15"/>
  </w:num>
  <w:num w:numId="30" w16cid:durableId="62974599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00D6F"/>
    <w:rsid w:val="00347B47"/>
    <w:rsid w:val="0049723C"/>
    <w:rsid w:val="004A1CB6"/>
    <w:rsid w:val="00525F32"/>
    <w:rsid w:val="005271F6"/>
    <w:rsid w:val="00532AB1"/>
    <w:rsid w:val="0053527F"/>
    <w:rsid w:val="00557275"/>
    <w:rsid w:val="005A0C8C"/>
    <w:rsid w:val="005C77CE"/>
    <w:rsid w:val="005C7CB2"/>
    <w:rsid w:val="005F32F2"/>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708E6"/>
    <w:rsid w:val="00A25711"/>
    <w:rsid w:val="00A45682"/>
    <w:rsid w:val="00A66AA8"/>
    <w:rsid w:val="00A70F78"/>
    <w:rsid w:val="00B36A3B"/>
    <w:rsid w:val="00BA2509"/>
    <w:rsid w:val="00BB6D2F"/>
    <w:rsid w:val="00BF0929"/>
    <w:rsid w:val="00C46B80"/>
    <w:rsid w:val="00C51451"/>
    <w:rsid w:val="00CB13D2"/>
    <w:rsid w:val="00CD3AAC"/>
    <w:rsid w:val="00CD6B8D"/>
    <w:rsid w:val="00CF5D00"/>
    <w:rsid w:val="00D06738"/>
    <w:rsid w:val="00D63F9E"/>
    <w:rsid w:val="00DB5F84"/>
    <w:rsid w:val="00DD4326"/>
    <w:rsid w:val="00DE09ED"/>
    <w:rsid w:val="00E45CA5"/>
    <w:rsid w:val="00E468F3"/>
    <w:rsid w:val="00EA0646"/>
    <w:rsid w:val="00ED1C77"/>
    <w:rsid w:val="00EE024E"/>
    <w:rsid w:val="00F060AC"/>
    <w:rsid w:val="00F46862"/>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F46862"/>
    <w:pPr>
      <w:tabs>
        <w:tab w:val="center" w:pos="4513"/>
        <w:tab w:val="right" w:pos="9026"/>
      </w:tabs>
    </w:pPr>
  </w:style>
  <w:style w:type="character" w:customStyle="1" w:styleId="HeaderChar">
    <w:name w:val="Header Char"/>
    <w:basedOn w:val="DefaultParagraphFont"/>
    <w:link w:val="Header"/>
    <w:uiPriority w:val="99"/>
    <w:rsid w:val="00F46862"/>
    <w:rPr>
      <w:rFonts w:ascii="Calibri" w:eastAsia="Calibri" w:hAnsi="Calibri" w:cs="Arial"/>
      <w:sz w:val="20"/>
      <w:szCs w:val="20"/>
      <w:lang w:eastAsia="en-IN"/>
    </w:rPr>
  </w:style>
  <w:style w:type="paragraph" w:styleId="Footer">
    <w:name w:val="footer"/>
    <w:basedOn w:val="Normal"/>
    <w:link w:val="FooterChar"/>
    <w:uiPriority w:val="99"/>
    <w:unhideWhenUsed/>
    <w:rsid w:val="00F46862"/>
    <w:pPr>
      <w:tabs>
        <w:tab w:val="center" w:pos="4513"/>
        <w:tab w:val="right" w:pos="9026"/>
      </w:tabs>
    </w:pPr>
  </w:style>
  <w:style w:type="character" w:customStyle="1" w:styleId="FooterChar">
    <w:name w:val="Footer Char"/>
    <w:basedOn w:val="DefaultParagraphFont"/>
    <w:link w:val="Footer"/>
    <w:uiPriority w:val="99"/>
    <w:rsid w:val="00F46862"/>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508640354">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36</cp:revision>
  <dcterms:created xsi:type="dcterms:W3CDTF">2019-10-01T19:05:00Z</dcterms:created>
  <dcterms:modified xsi:type="dcterms:W3CDTF">2022-09-12T15:50:00Z</dcterms:modified>
</cp:coreProperties>
</file>